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BE" w:rsidRDefault="002963BE">
      <w:pPr>
        <w:pageBreakBefore/>
        <w:spacing w:after="240"/>
        <w:jc w:val="right"/>
      </w:pPr>
    </w:p>
    <w:tbl>
      <w:tblPr>
        <w:tblW w:w="15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34"/>
        <w:gridCol w:w="1275"/>
        <w:gridCol w:w="1361"/>
        <w:gridCol w:w="1191"/>
        <w:gridCol w:w="1959"/>
        <w:gridCol w:w="876"/>
        <w:gridCol w:w="935"/>
        <w:gridCol w:w="1701"/>
        <w:gridCol w:w="1278"/>
        <w:gridCol w:w="1191"/>
        <w:gridCol w:w="1276"/>
      </w:tblGrid>
      <w:tr w:rsidR="002963BE" w:rsidRPr="00D72471" w:rsidTr="00E36901">
        <w:trPr>
          <w:cantSplit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Наименова</w:t>
            </w:r>
            <w:r w:rsidRPr="00D72471">
              <w:rPr>
                <w:sz w:val="22"/>
                <w:szCs w:val="22"/>
              </w:rPr>
              <w:softHyphen/>
              <w:t>ние профессии (специаль</w:t>
            </w:r>
            <w:r w:rsidRPr="00D72471"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Квалифи</w:t>
            </w:r>
            <w:r w:rsidRPr="00D72471"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Необхо</w:t>
            </w:r>
            <w:r w:rsidRPr="00D72471"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Характер работы (постоян</w:t>
            </w:r>
            <w:r w:rsidRPr="00D72471">
              <w:rPr>
                <w:sz w:val="22"/>
                <w:szCs w:val="22"/>
              </w:rPr>
              <w:softHyphen/>
              <w:t>ная, временная, по совмес</w:t>
            </w:r>
            <w:r w:rsidRPr="00D72471">
              <w:rPr>
                <w:sz w:val="22"/>
                <w:szCs w:val="22"/>
              </w:rPr>
              <w:softHyphen/>
              <w:t>тительству, сезонная, надомная)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Заработ</w:t>
            </w:r>
            <w:r w:rsidRPr="00D72471">
              <w:rPr>
                <w:sz w:val="22"/>
                <w:szCs w:val="22"/>
              </w:rPr>
              <w:softHyphen/>
              <w:t>ная плата (доход)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Профессио</w:t>
            </w:r>
            <w:r w:rsidRPr="00D72471">
              <w:rPr>
                <w:sz w:val="22"/>
                <w:szCs w:val="22"/>
              </w:rPr>
              <w:softHyphen/>
              <w:t>нально-квали</w:t>
            </w:r>
            <w:r w:rsidRPr="00D72471">
              <w:rPr>
                <w:sz w:val="22"/>
                <w:szCs w:val="22"/>
              </w:rPr>
              <w:softHyphen/>
              <w:t>фикационные требования, образование, дополни</w:t>
            </w:r>
            <w:r w:rsidRPr="00D72471"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Дополни</w:t>
            </w:r>
            <w:r w:rsidRPr="00D72471">
              <w:rPr>
                <w:sz w:val="22"/>
                <w:szCs w:val="22"/>
              </w:rPr>
              <w:softHyphen/>
              <w:t>тельные пожелания к кандидатуре работника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Предо</w:t>
            </w:r>
            <w:r w:rsidRPr="00D72471">
              <w:rPr>
                <w:sz w:val="22"/>
                <w:szCs w:val="22"/>
              </w:rPr>
              <w:softHyphen/>
              <w:t>ставление дополни</w:t>
            </w:r>
            <w:r w:rsidRPr="00D72471">
              <w:rPr>
                <w:sz w:val="22"/>
                <w:szCs w:val="22"/>
              </w:rPr>
              <w:softHyphen/>
              <w:t>тельных социаль</w:t>
            </w:r>
            <w:r w:rsidRPr="00D72471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Прием по результа</w:t>
            </w:r>
            <w:r w:rsidRPr="00D72471"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2963BE" w:rsidRPr="00D72471" w:rsidTr="00E36901">
        <w:trPr>
          <w:cantSplit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D72471">
              <w:rPr>
                <w:sz w:val="22"/>
                <w:szCs w:val="22"/>
              </w:rPr>
              <w:softHyphen/>
              <w:t>ная продолжитель</w:t>
            </w:r>
            <w:r w:rsidRPr="00D72471">
              <w:rPr>
                <w:sz w:val="22"/>
                <w:szCs w:val="22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начало работы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окон</w:t>
            </w:r>
            <w:r w:rsidRPr="00D72471"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</w:tr>
      <w:tr w:rsidR="002963BE" w:rsidRPr="00D72471" w:rsidTr="00E36901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12</w:t>
            </w:r>
          </w:p>
        </w:tc>
      </w:tr>
      <w:tr w:rsidR="002963BE" w:rsidRPr="00D72471" w:rsidTr="00E36901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B3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ОРСО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B37BEB" w:rsidP="00B37B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B3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B37BEB" w:rsidP="00616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оклад</w:t>
            </w:r>
            <w:r w:rsidR="00A751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11676</w:t>
            </w:r>
            <w:r w:rsidR="00A7518D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B3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937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46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ВПО</w:t>
            </w:r>
            <w:r w:rsidR="00866C6A">
              <w:rPr>
                <w:sz w:val="22"/>
                <w:szCs w:val="22"/>
              </w:rPr>
              <w:t xml:space="preserve"> или СПО морской или военной направленности</w:t>
            </w:r>
            <w:r>
              <w:rPr>
                <w:sz w:val="22"/>
                <w:szCs w:val="22"/>
              </w:rPr>
              <w:t xml:space="preserve">. </w:t>
            </w:r>
            <w:r w:rsidR="00B37BEB">
              <w:rPr>
                <w:sz w:val="22"/>
                <w:szCs w:val="22"/>
              </w:rPr>
              <w:t>Военный офицер в отставке. Опыт работы на руководящих должностях</w:t>
            </w:r>
            <w:r>
              <w:rPr>
                <w:sz w:val="22"/>
                <w:szCs w:val="22"/>
              </w:rPr>
              <w:t xml:space="preserve"> не менее 5 лет</w:t>
            </w:r>
            <w:r w:rsidR="00B37BEB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</w:tr>
      <w:tr w:rsidR="002963BE" w:rsidRPr="00D72471" w:rsidTr="00E36901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A75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 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A7518D" w:rsidP="00A751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A75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8D" w:rsidRDefault="00A7518D" w:rsidP="006168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оклад</w:t>
            </w:r>
          </w:p>
          <w:p w:rsidR="002963BE" w:rsidRPr="00D72471" w:rsidRDefault="00A7518D" w:rsidP="006168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9217 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937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937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46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ВПО или СПО. </w:t>
            </w:r>
            <w:r w:rsidR="0090065D">
              <w:rPr>
                <w:sz w:val="22"/>
                <w:szCs w:val="22"/>
              </w:rPr>
              <w:t>Военный офицер в отставке</w:t>
            </w:r>
            <w:r w:rsidR="00866C6A">
              <w:rPr>
                <w:sz w:val="22"/>
                <w:szCs w:val="22"/>
              </w:rPr>
              <w:t xml:space="preserve"> или специалист морского флота</w:t>
            </w:r>
            <w:r w:rsidR="0090065D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</w:tr>
      <w:tr w:rsidR="002963BE" w:rsidRPr="00D72471" w:rsidTr="00E36901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E629A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lastRenderedPageBreak/>
              <w:t>В</w:t>
            </w:r>
            <w:r w:rsidR="00C80AB8">
              <w:rPr>
                <w:sz w:val="22"/>
                <w:szCs w:val="22"/>
              </w:rPr>
              <w:t>едущий библиотекарь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C80AB8" w:rsidP="006168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C80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C80AB8" w:rsidP="006168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оклад 9718 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C80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C80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937D83" w:rsidP="00B07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ВПО</w:t>
            </w:r>
            <w:r w:rsidR="00B07021">
              <w:rPr>
                <w:sz w:val="22"/>
                <w:szCs w:val="22"/>
              </w:rPr>
              <w:t xml:space="preserve"> (библиотечное, культуры и искусства, педагогическое)</w:t>
            </w:r>
            <w:r>
              <w:rPr>
                <w:sz w:val="22"/>
                <w:szCs w:val="22"/>
              </w:rPr>
              <w:t>. Стаж работы</w:t>
            </w:r>
            <w:r w:rsidR="00B07021">
              <w:rPr>
                <w:sz w:val="22"/>
                <w:szCs w:val="22"/>
              </w:rPr>
              <w:t xml:space="preserve"> в должности библиотекаря </w:t>
            </w:r>
            <w:r w:rsidR="00B07021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E36901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не менее </w:t>
            </w:r>
            <w:r w:rsidR="00B07021" w:rsidRPr="003A260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лет.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</w:tr>
      <w:tr w:rsidR="002963BE" w:rsidRPr="00D72471" w:rsidTr="00E36901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E6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76A11">
              <w:rPr>
                <w:sz w:val="22"/>
                <w:szCs w:val="22"/>
              </w:rPr>
              <w:t xml:space="preserve">реподаватель </w:t>
            </w:r>
            <w:r w:rsidR="00876A11" w:rsidRPr="002E629A">
              <w:rPr>
                <w:sz w:val="18"/>
                <w:szCs w:val="18"/>
              </w:rPr>
              <w:t>судоводительских</w:t>
            </w:r>
            <w:r w:rsidR="00876A11">
              <w:rPr>
                <w:sz w:val="22"/>
                <w:szCs w:val="22"/>
              </w:rPr>
              <w:t xml:space="preserve">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451CB6" w:rsidRDefault="002E629A">
            <w:pPr>
              <w:rPr>
                <w:sz w:val="18"/>
                <w:szCs w:val="18"/>
              </w:rPr>
            </w:pPr>
            <w:r w:rsidRPr="00451CB6">
              <w:rPr>
                <w:sz w:val="18"/>
                <w:szCs w:val="18"/>
              </w:rPr>
              <w:t>судоводитель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61686C" w:rsidP="006168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616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61686C" w:rsidP="00E369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оклад от 11026 </w:t>
            </w:r>
            <w:r w:rsidR="00E36901">
              <w:rPr>
                <w:sz w:val="22"/>
                <w:szCs w:val="22"/>
              </w:rPr>
              <w:t xml:space="preserve">- 11303 </w:t>
            </w: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876A11" w:rsidP="002E6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33A73">
              <w:rPr>
                <w:sz w:val="22"/>
                <w:szCs w:val="22"/>
              </w:rPr>
              <w:t>ВПО, специальность «Судовождение»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866C6A" w:rsidP="00E36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действующим рабочим дипломом</w:t>
            </w:r>
            <w:r w:rsidR="00E36901">
              <w:rPr>
                <w:sz w:val="22"/>
                <w:szCs w:val="22"/>
              </w:rPr>
              <w:t xml:space="preserve"> уровня управления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</w:tr>
      <w:tr w:rsidR="002963BE" w:rsidRPr="00D72471" w:rsidTr="00E36901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E6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76A11">
              <w:rPr>
                <w:sz w:val="22"/>
                <w:szCs w:val="22"/>
              </w:rPr>
              <w:t xml:space="preserve">реподаватель </w:t>
            </w:r>
            <w:r w:rsidR="00876A11" w:rsidRPr="002E629A">
              <w:rPr>
                <w:sz w:val="18"/>
                <w:szCs w:val="18"/>
              </w:rPr>
              <w:t xml:space="preserve">судомеханических </w:t>
            </w:r>
            <w:r w:rsidR="00876A11">
              <w:rPr>
                <w:sz w:val="22"/>
                <w:szCs w:val="22"/>
              </w:rPr>
              <w:t>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9A" w:rsidRPr="00451CB6" w:rsidRDefault="002E629A" w:rsidP="002E629A">
            <w:pPr>
              <w:rPr>
                <w:sz w:val="18"/>
                <w:szCs w:val="18"/>
              </w:rPr>
            </w:pPr>
            <w:r w:rsidRPr="00451CB6">
              <w:rPr>
                <w:sz w:val="18"/>
                <w:szCs w:val="18"/>
              </w:rPr>
              <w:t>эксплуатация судовых энергетических установок</w:t>
            </w:r>
          </w:p>
          <w:p w:rsidR="002963BE" w:rsidRPr="00451CB6" w:rsidRDefault="002E629A" w:rsidP="002E629A">
            <w:pPr>
              <w:rPr>
                <w:sz w:val="18"/>
                <w:szCs w:val="18"/>
              </w:rPr>
            </w:pPr>
            <w:r w:rsidRPr="00451CB6">
              <w:rPr>
                <w:sz w:val="18"/>
                <w:szCs w:val="18"/>
              </w:rPr>
              <w:t>инженер-судомеханик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61686C" w:rsidP="006168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616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61686C" w:rsidP="00E369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оклад от </w:t>
            </w:r>
            <w:r w:rsidR="00E36901">
              <w:rPr>
                <w:sz w:val="22"/>
                <w:szCs w:val="22"/>
              </w:rPr>
              <w:t>11026 -</w:t>
            </w:r>
            <w:r>
              <w:rPr>
                <w:sz w:val="22"/>
                <w:szCs w:val="22"/>
              </w:rPr>
              <w:t>11303</w:t>
            </w:r>
            <w:r w:rsidR="00E369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9A" w:rsidRPr="00D72471" w:rsidRDefault="002E629A" w:rsidP="002E6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76A11" w:rsidRPr="00D72471" w:rsidRDefault="00133A73" w:rsidP="0013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ВПО, специальность «Эксплуатация транспортных энергетических установок»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86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действующим рабочим дипломом</w:t>
            </w:r>
            <w:r w:rsidR="00E36901">
              <w:rPr>
                <w:sz w:val="22"/>
                <w:szCs w:val="22"/>
              </w:rPr>
              <w:t xml:space="preserve"> уровня управления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</w:tr>
      <w:tr w:rsidR="002963BE" w:rsidRPr="00D72471" w:rsidTr="00E36901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E6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76A11">
              <w:rPr>
                <w:sz w:val="22"/>
                <w:szCs w:val="22"/>
              </w:rPr>
              <w:t>реподаватель информатики</w:t>
            </w:r>
            <w:r w:rsidR="00AF3A87">
              <w:rPr>
                <w:sz w:val="22"/>
                <w:szCs w:val="22"/>
              </w:rPr>
              <w:t xml:space="preserve"> и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E6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  <w:r w:rsidRPr="00451CB6">
              <w:rPr>
                <w:sz w:val="16"/>
                <w:szCs w:val="16"/>
              </w:rPr>
              <w:t>информатики и</w:t>
            </w:r>
            <w:r w:rsidRPr="00451CB6">
              <w:rPr>
                <w:sz w:val="18"/>
                <w:szCs w:val="18"/>
              </w:rPr>
              <w:t xml:space="preserve"> математики, </w:t>
            </w:r>
            <w:r w:rsidRPr="00451CB6">
              <w:rPr>
                <w:sz w:val="16"/>
                <w:szCs w:val="16"/>
              </w:rPr>
              <w:t xml:space="preserve">преподаватель </w:t>
            </w:r>
            <w:r w:rsidRPr="00451CB6">
              <w:rPr>
                <w:sz w:val="18"/>
                <w:szCs w:val="18"/>
              </w:rPr>
              <w:t>информатики и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61686C" w:rsidP="006168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616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E36901" w:rsidP="006168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оклад от 11026 -11303 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133A73" w:rsidP="00AF3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ВПО, </w:t>
            </w:r>
            <w:r w:rsidR="00673384">
              <w:rPr>
                <w:sz w:val="22"/>
                <w:szCs w:val="22"/>
              </w:rPr>
              <w:t>«Математика и информатика»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</w:tr>
      <w:tr w:rsidR="00876A11" w:rsidRPr="00D72471" w:rsidTr="00E36901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Default="002E6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76A11">
              <w:rPr>
                <w:sz w:val="22"/>
                <w:szCs w:val="22"/>
              </w:rPr>
              <w:t>реподаватель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Pr="00451CB6" w:rsidRDefault="002E629A">
            <w:r w:rsidRPr="00451CB6">
              <w:t>учитель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Pr="00D72471" w:rsidRDefault="0061686C" w:rsidP="006168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Pr="00D72471" w:rsidRDefault="00616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Pr="00D72471" w:rsidRDefault="00E36901" w:rsidP="006168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оклад от 11026 -11303 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Pr="00D72471" w:rsidRDefault="00876A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Pr="00D72471" w:rsidRDefault="00876A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Pr="00D72471" w:rsidRDefault="00876A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Pr="00D72471" w:rsidRDefault="00673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ВПО, «Физическая культура»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Pr="00D72471" w:rsidRDefault="00876A1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Pr="00D72471" w:rsidRDefault="00876A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Pr="00D72471" w:rsidRDefault="00876A11">
            <w:pPr>
              <w:rPr>
                <w:sz w:val="22"/>
                <w:szCs w:val="22"/>
              </w:rPr>
            </w:pPr>
          </w:p>
        </w:tc>
      </w:tr>
      <w:tr w:rsidR="00D11532" w:rsidRPr="00D72471" w:rsidTr="00E36901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Default="0026722C" w:rsidP="0086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="00D11532">
              <w:rPr>
                <w:sz w:val="22"/>
                <w:szCs w:val="22"/>
              </w:rPr>
              <w:t xml:space="preserve">преподаватель </w:t>
            </w:r>
            <w:r w:rsidR="00866C6A" w:rsidRPr="00451CB6">
              <w:t>общепрофессиональных</w:t>
            </w:r>
            <w:r w:rsidR="00866C6A">
              <w:rPr>
                <w:sz w:val="22"/>
                <w:szCs w:val="22"/>
              </w:rPr>
              <w:t xml:space="preserve"> </w:t>
            </w:r>
            <w:r w:rsidR="00D11532">
              <w:rPr>
                <w:sz w:val="22"/>
                <w:szCs w:val="22"/>
              </w:rPr>
              <w:t>дисциплин</w:t>
            </w:r>
            <w:r w:rsidR="00866C6A">
              <w:rPr>
                <w:sz w:val="22"/>
                <w:szCs w:val="22"/>
              </w:rPr>
              <w:t>:</w:t>
            </w:r>
            <w:r w:rsidR="00D11532">
              <w:rPr>
                <w:sz w:val="22"/>
                <w:szCs w:val="22"/>
              </w:rPr>
              <w:t xml:space="preserve"> Начертательной геометрии, инженерной графики, метрологии, стандартизации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Pr="00D72471" w:rsidRDefault="00D11532" w:rsidP="0088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Pr="00D72471" w:rsidRDefault="00D11532" w:rsidP="0088720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Pr="00D72471" w:rsidRDefault="00D11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Pr="00D72471" w:rsidRDefault="00E36901" w:rsidP="006168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оклад от 11026 -11303 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Pr="00D72471" w:rsidRDefault="00D11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Pr="00D72471" w:rsidRDefault="00D11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Pr="00D72471" w:rsidRDefault="00D11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Pr="00D72471" w:rsidRDefault="00243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ВПО, «Силовые судовые установки»</w:t>
            </w:r>
            <w:r w:rsidR="00673384">
              <w:rPr>
                <w:sz w:val="22"/>
                <w:szCs w:val="22"/>
              </w:rPr>
              <w:t>, «Судостроение и судоремонт»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Pr="00D72471" w:rsidRDefault="00243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Pr="00D72471" w:rsidRDefault="00D115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Pr="00D72471" w:rsidRDefault="00D11532">
            <w:pPr>
              <w:rPr>
                <w:sz w:val="22"/>
                <w:szCs w:val="22"/>
              </w:rPr>
            </w:pPr>
          </w:p>
        </w:tc>
      </w:tr>
      <w:tr w:rsidR="00E36901" w:rsidRPr="00D72471" w:rsidTr="00E36901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Default="00E36901" w:rsidP="00E3690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Санитарка</w:t>
            </w:r>
          </w:p>
          <w:p w:rsidR="00E36901" w:rsidRDefault="00E36901" w:rsidP="00866C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Default="00E36901" w:rsidP="0088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Pr="00D72471" w:rsidRDefault="00E36901" w:rsidP="00E369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Default="00E36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Default="00E36901" w:rsidP="006168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0,5 ставки от оклада 6000 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Pr="00D72471" w:rsidRDefault="00E36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Pr="00D72471" w:rsidRDefault="00E36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Pr="00D72471" w:rsidRDefault="00E36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Pr="00D72471" w:rsidRDefault="006A0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73384">
              <w:rPr>
                <w:sz w:val="22"/>
                <w:szCs w:val="22"/>
              </w:rPr>
              <w:t>реднее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Pr="00D72471" w:rsidRDefault="00E3690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Pr="00D72471" w:rsidRDefault="00E369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Pr="00D72471" w:rsidRDefault="00E36901">
            <w:pPr>
              <w:rPr>
                <w:sz w:val="22"/>
                <w:szCs w:val="22"/>
              </w:rPr>
            </w:pPr>
          </w:p>
        </w:tc>
      </w:tr>
    </w:tbl>
    <w:p w:rsidR="002963BE" w:rsidRDefault="002963BE">
      <w:pPr>
        <w:spacing w:before="120"/>
        <w:ind w:left="9781"/>
        <w:rPr>
          <w:sz w:val="24"/>
          <w:szCs w:val="24"/>
        </w:rPr>
      </w:pPr>
    </w:p>
    <w:sectPr w:rsidR="002963BE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92" w:rsidRDefault="00EE5292">
      <w:r>
        <w:separator/>
      </w:r>
    </w:p>
  </w:endnote>
  <w:endnote w:type="continuationSeparator" w:id="0">
    <w:p w:rsidR="00EE5292" w:rsidRDefault="00EE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92" w:rsidRDefault="00EE5292">
      <w:r>
        <w:separator/>
      </w:r>
    </w:p>
  </w:footnote>
  <w:footnote w:type="continuationSeparator" w:id="0">
    <w:p w:rsidR="00EE5292" w:rsidRDefault="00EE5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BE"/>
    <w:rsid w:val="000856EC"/>
    <w:rsid w:val="000A3A9F"/>
    <w:rsid w:val="000C0F14"/>
    <w:rsid w:val="00133A73"/>
    <w:rsid w:val="00243E7A"/>
    <w:rsid w:val="0026722C"/>
    <w:rsid w:val="002963BE"/>
    <w:rsid w:val="002E629A"/>
    <w:rsid w:val="00365E77"/>
    <w:rsid w:val="003A2600"/>
    <w:rsid w:val="003F45E7"/>
    <w:rsid w:val="00451CB6"/>
    <w:rsid w:val="00464034"/>
    <w:rsid w:val="00576276"/>
    <w:rsid w:val="0061686C"/>
    <w:rsid w:val="00673384"/>
    <w:rsid w:val="006A0E1F"/>
    <w:rsid w:val="006A62D6"/>
    <w:rsid w:val="007F6610"/>
    <w:rsid w:val="008352F3"/>
    <w:rsid w:val="0085690B"/>
    <w:rsid w:val="00866C6A"/>
    <w:rsid w:val="00876A11"/>
    <w:rsid w:val="0088720E"/>
    <w:rsid w:val="0090065D"/>
    <w:rsid w:val="00937D83"/>
    <w:rsid w:val="0096066C"/>
    <w:rsid w:val="00A70D5B"/>
    <w:rsid w:val="00A7518D"/>
    <w:rsid w:val="00AA58BD"/>
    <w:rsid w:val="00AC074C"/>
    <w:rsid w:val="00AF3A87"/>
    <w:rsid w:val="00B07021"/>
    <w:rsid w:val="00B105D9"/>
    <w:rsid w:val="00B111F6"/>
    <w:rsid w:val="00B37BEB"/>
    <w:rsid w:val="00B72E3B"/>
    <w:rsid w:val="00BB78A9"/>
    <w:rsid w:val="00BD35EC"/>
    <w:rsid w:val="00C80AB8"/>
    <w:rsid w:val="00CD2EA5"/>
    <w:rsid w:val="00D11532"/>
    <w:rsid w:val="00D72471"/>
    <w:rsid w:val="00E36901"/>
    <w:rsid w:val="00EE5292"/>
    <w:rsid w:val="00F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39F322-7291-4CBE-9222-14F42D63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1E1E-C846-4E11-A809-037AD4F4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ТАТЬЯНА</cp:lastModifiedBy>
  <cp:revision>2</cp:revision>
  <cp:lastPrinted>2016-03-31T13:41:00Z</cp:lastPrinted>
  <dcterms:created xsi:type="dcterms:W3CDTF">2017-08-03T22:43:00Z</dcterms:created>
  <dcterms:modified xsi:type="dcterms:W3CDTF">2017-08-03T22:43:00Z</dcterms:modified>
</cp:coreProperties>
</file>